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DF" w:rsidRDefault="00CE44DF" w:rsidP="00CE44DF">
      <w:pPr>
        <w:numPr>
          <w:ilvl w:val="0"/>
          <w:numId w:val="1"/>
        </w:numPr>
      </w:pPr>
      <w:r>
        <w:t>Постройте графы, соответствующие каждой из таблиц:</w:t>
      </w:r>
    </w:p>
    <w:tbl>
      <w:tblPr>
        <w:tblW w:w="9106" w:type="dxa"/>
        <w:tblInd w:w="392" w:type="dxa"/>
        <w:tblLayout w:type="fixed"/>
        <w:tblLook w:val="0000"/>
      </w:tblPr>
      <w:tblGrid>
        <w:gridCol w:w="34"/>
        <w:gridCol w:w="2234"/>
        <w:gridCol w:w="2268"/>
        <w:gridCol w:w="2268"/>
        <w:gridCol w:w="2268"/>
        <w:gridCol w:w="34"/>
      </w:tblGrid>
      <w:tr w:rsidR="00CE44DF" w:rsidRPr="00B533F3" w:rsidTr="00925947">
        <w:tc>
          <w:tcPr>
            <w:tcW w:w="2268" w:type="dxa"/>
            <w:gridSpan w:val="2"/>
          </w:tcPr>
          <w:p w:rsidR="00CE44DF" w:rsidRPr="00B533F3" w:rsidRDefault="00CE44DF" w:rsidP="00925947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а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E44DF" w:rsidRPr="00B533F3" w:rsidRDefault="00CE44DF" w:rsidP="00925947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б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E44DF" w:rsidRPr="00B533F3" w:rsidRDefault="00CE44DF" w:rsidP="00925947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в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302" w:type="dxa"/>
            <w:gridSpan w:val="2"/>
          </w:tcPr>
          <w:p w:rsidR="00CE44DF" w:rsidRPr="00B533F3" w:rsidRDefault="00CE44DF" w:rsidP="00925947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г</w:t>
            </w:r>
            <w:r w:rsidRPr="00B533F3">
              <w:rPr>
                <w:lang w:val="en-US"/>
              </w:rPr>
              <w:t>)</w:t>
            </w:r>
          </w:p>
        </w:tc>
      </w:tr>
      <w:tr w:rsidR="00CE44DF" w:rsidRPr="00B533F3" w:rsidTr="00925947">
        <w:trPr>
          <w:trHeight w:val="1862"/>
        </w:trPr>
        <w:tc>
          <w:tcPr>
            <w:tcW w:w="2268" w:type="dxa"/>
            <w:gridSpan w:val="2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40" w:type="dxa"/>
                </w:tcPr>
                <w:p w:rsidR="00CE44DF" w:rsidRPr="00A92182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E44DF" w:rsidRPr="00A92182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left="10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E44DF" w:rsidRPr="00B533F3" w:rsidRDefault="00CE44DF" w:rsidP="00925947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CE44DF" w:rsidRPr="00A92182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left="5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left="5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left="10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154288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154288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E44DF" w:rsidRPr="00A92182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154288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154288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E44DF" w:rsidRPr="00E66DF1" w:rsidRDefault="00CE44DF" w:rsidP="00925947">
            <w:pPr>
              <w:spacing w:after="200"/>
              <w:ind w:left="-57" w:right="-57" w:firstLine="0"/>
              <w:jc w:val="left"/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A92182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A92182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</w:pPr>
                </w:p>
              </w:tc>
              <w:tc>
                <w:tcPr>
                  <w:tcW w:w="340" w:type="dxa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E44DF" w:rsidRPr="00B533F3" w:rsidRDefault="00CE44DF" w:rsidP="00925947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302" w:type="dxa"/>
            <w:gridSpan w:val="2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0475BD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jc w:val="center"/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0475BD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E44DF" w:rsidRPr="002535BA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  <w:tr w:rsidR="00CE44DF" w:rsidRPr="00B533F3" w:rsidTr="00925947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E44DF" w:rsidRPr="00B533F3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</w:pPr>
                </w:p>
              </w:tc>
              <w:tc>
                <w:tcPr>
                  <w:tcW w:w="340" w:type="dxa"/>
                </w:tcPr>
                <w:p w:rsidR="00CE44DF" w:rsidRDefault="00CE44DF" w:rsidP="00925947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E44DF" w:rsidRPr="003222A5" w:rsidRDefault="00CE44DF" w:rsidP="00925947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E44DF" w:rsidRPr="00B533F3" w:rsidRDefault="00CE44DF" w:rsidP="00925947">
            <w:pPr>
              <w:spacing w:after="200"/>
              <w:ind w:left="-57" w:right="-57" w:firstLine="0"/>
              <w:jc w:val="left"/>
            </w:pPr>
          </w:p>
        </w:tc>
      </w:tr>
      <w:tr w:rsidR="00CE44DF" w:rsidTr="00925947">
        <w:tblPrEx>
          <w:tblLook w:val="04A0"/>
        </w:tblPrEx>
        <w:trPr>
          <w:gridBefore w:val="1"/>
          <w:gridAfter w:val="1"/>
          <w:wBefore w:w="34" w:type="dxa"/>
          <w:wAfter w:w="34" w:type="dxa"/>
          <w:trHeight w:val="2514"/>
        </w:trPr>
        <w:tc>
          <w:tcPr>
            <w:tcW w:w="4502" w:type="dxa"/>
            <w:gridSpan w:val="2"/>
          </w:tcPr>
          <w:p w:rsidR="00CE44DF" w:rsidRDefault="00CE44DF" w:rsidP="00925947">
            <w:pPr>
              <w:ind w:firstLine="0"/>
            </w:pPr>
            <w:r>
              <w:t>а)</w:t>
            </w:r>
          </w:p>
          <w:p w:rsidR="00CE44DF" w:rsidRDefault="00CE44DF" w:rsidP="00925947">
            <w:pPr>
              <w:ind w:firstLine="0"/>
              <w:jc w:val="center"/>
            </w:pPr>
            <w:r>
              <w:rPr>
                <w:noProof/>
                <w:lang w:eastAsia="ru-RU"/>
              </w:rPr>
            </w:r>
            <w:r>
              <w:pict>
                <v:group id="_x0000_s1053" editas="canvas" style="width:206pt;height:108.35pt;mso-position-horizontal-relative:char;mso-position-vertical-relative:line" coordorigin="1181,9432" coordsize="4120,216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4" type="#_x0000_t75" style="position:absolute;left:1181;top:9432;width:4120;height:2167" o:preferrelative="f">
                    <v:fill o:detectmouseclick="t"/>
                    <v:path o:extrusionok="t" o:connecttype="none"/>
                    <o:lock v:ext="edit" text="t"/>
                  </v:shape>
                  <v:oval id="_x0000_s1055" style="position:absolute;left:2180;top:11057;width:356;height:355">
                    <v:textbox style="mso-next-textbox:#_x0000_s1055" inset="0,0,0,0">
                      <w:txbxContent>
                        <w:p w:rsidR="00CE44DF" w:rsidRPr="0022041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56" style="position:absolute;left:3450;top:11043;width:356;height:356">
                    <v:textbox style="mso-next-textbox:#_x0000_s1056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57" style="position:absolute;left:2844;top:9466;width:356;height:356">
                    <v:textbox style="mso-next-textbox:#_x0000_s1057" inset="0,0,0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58" style="position:absolute;left:1918;top:10060;width:356;height:356">
                    <v:textbox style="mso-next-textbox:#_x0000_s1058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59" style="position:absolute;left:3689;top:10060;width:356;height:356">
                    <v:textbox style="mso-next-textbox:#_x0000_s1059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0" type="#_x0000_t32" style="position:absolute;left:2958;top:10064;width:312;height:1091;flip:x" o:connectortype="straight">
                    <v:stroke endarrowwidth="narrow" endarrowlength="long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1" type="#_x0000_t202" style="position:absolute;left:1323;top:9572;width:268;height:384" filled="f" stroked="f">
                    <v:textbox style="mso-next-textbox:#_x0000_s1061" inset="0,,0">
                      <w:txbxContent>
                        <w:p w:rsidR="00CE44DF" w:rsidRPr="008F1A7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062" type="#_x0000_t202" style="position:absolute;left:1724;top:9572;width:268;height:384" filled="f" stroked="f">
                    <v:textbox style="mso-next-textbox:#_x0000_s1062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3" type="#_x0000_t202" style="position:absolute;left:2126;top:9572;width:268;height:384" filled="f" stroked="f">
                    <v:textbox style="mso-next-textbox:#_x0000_s1063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64" type="#_x0000_t202" style="position:absolute;left:1323;top:10001;width:268;height:384" filled="f" stroked="f">
                    <v:textbox style="mso-next-textbox:#_x0000_s1064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65" type="#_x0000_t202" style="position:absolute;left:1323;top:10430;width:268;height:384" filled="f" stroked="f">
                    <v:textbox style="mso-next-textbox:#_x0000_s1065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66" type="#_x0000_t202" style="position:absolute;left:1323;top:10860;width:268;height:384" filled="f" stroked="f">
                    <v:textbox style="mso-next-textbox:#_x0000_s1066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CE44DF" w:rsidRPr="006532A2" w:rsidRDefault="00CE44DF" w:rsidP="00925947">
            <w:pPr>
              <w:ind w:firstLine="0"/>
            </w:pPr>
            <w:r>
              <w:t xml:space="preserve">б) </w:t>
            </w:r>
          </w:p>
          <w:p w:rsidR="00CE44DF" w:rsidRDefault="00CE44DF" w:rsidP="00925947">
            <w:pPr>
              <w:ind w:firstLine="0"/>
              <w:jc w:val="center"/>
            </w:pPr>
            <w:r>
              <w:rPr>
                <w:noProof/>
                <w:lang w:eastAsia="ru-RU"/>
              </w:rPr>
            </w:r>
            <w:r>
              <w:pict>
                <v:group id="_x0000_s1067" editas="canvas" style="width:206pt;height:83.65pt;mso-position-horizontal-relative:char;mso-position-vertical-relative:line" coordorigin="1181,9701" coordsize="4120,1673">
                  <o:lock v:ext="edit" aspectratio="t"/>
                  <v:shape id="_x0000_s1068" type="#_x0000_t75" style="position:absolute;left:1181;top:9701;width:4120;height:1673" o:preferrelative="f">
                    <v:fill o:detectmouseclick="t"/>
                    <v:path o:extrusionok="t" o:connecttype="none"/>
                    <o:lock v:ext="edit" text="t"/>
                  </v:shape>
                  <v:oval id="_x0000_s1069" style="position:absolute;left:3508;top:9874;width:356;height:355">
                    <v:textbox style="mso-next-textbox:#_x0000_s1069" inset="0,0,0,0">
                      <w:txbxContent>
                        <w:p w:rsidR="00CE44DF" w:rsidRPr="0022041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70" style="position:absolute;left:3508;top:10775;width:356;height:356">
                    <v:textbox style="mso-next-textbox:#_x0000_s1070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71" style="position:absolute;left:2473;top:9874;width:356;height:356">
                    <v:textbox style="mso-next-textbox:#_x0000_s1071" inset="0,0,0,0">
                      <w:txbxContent>
                        <w:p w:rsidR="00CE44DF" w:rsidRPr="0022041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72" style="position:absolute;left:4340;top:10324;width:356;height:356">
                    <v:textbox style="mso-next-textbox:#_x0000_s1072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73" style="position:absolute;left:2473;top:10775;width:356;height:356">
                    <v:textbox style="mso-next-textbox:#_x0000_s1073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shape id="_x0000_s1074" type="#_x0000_t32" style="position:absolute;left:2985;top:9987;width:312;height:1091;flip:x" o:connectortype="straight">
                    <v:stroke endarrowwidth="narrow" endarrowlength="long"/>
                  </v:shape>
                  <v:shape id="_x0000_s1075" type="#_x0000_t202" style="position:absolute;left:1262;top:9769;width:268;height:384" filled="f" stroked="f">
                    <v:textbox style="mso-next-textbox:#_x0000_s1075" inset="0,,0">
                      <w:txbxContent>
                        <w:p w:rsidR="00CE44DF" w:rsidRPr="00A45D36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76" type="#_x0000_t202" style="position:absolute;left:1663;top:9769;width:268;height:384" filled="f" stroked="f">
                    <v:textbox style="mso-next-textbox:#_x0000_s1076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77" type="#_x0000_t202" style="position:absolute;left:1669;top:10177;width:268;height:384" filled="f" stroked="f">
                    <v:textbox style="mso-next-textbox:#_x0000_s1077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78" type="#_x0000_t202" style="position:absolute;left:1262;top:10198;width:268;height:384" filled="f" stroked="f">
                    <v:textbox style="mso-next-textbox:#_x0000_s1078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79" type="#_x0000_t202" style="position:absolute;left:1262;top:10627;width:268;height:384" filled="f" stroked="f">
                    <v:textbox style="mso-next-textbox:#_x0000_s1079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CE44DF" w:rsidTr="00925947">
        <w:tblPrEx>
          <w:tblLook w:val="04A0"/>
        </w:tblPrEx>
        <w:trPr>
          <w:gridBefore w:val="1"/>
          <w:gridAfter w:val="1"/>
          <w:wBefore w:w="34" w:type="dxa"/>
          <w:wAfter w:w="34" w:type="dxa"/>
          <w:cantSplit/>
        </w:trPr>
        <w:tc>
          <w:tcPr>
            <w:tcW w:w="4502" w:type="dxa"/>
            <w:gridSpan w:val="2"/>
          </w:tcPr>
          <w:p w:rsidR="00CE44DF" w:rsidRDefault="00CE44DF" w:rsidP="00925947">
            <w:pPr>
              <w:ind w:firstLine="0"/>
            </w:pPr>
            <w:r>
              <w:t>в)</w:t>
            </w:r>
          </w:p>
          <w:p w:rsidR="00CE44DF" w:rsidRDefault="00CE44DF" w:rsidP="00925947">
            <w:pPr>
              <w:ind w:firstLine="0"/>
            </w:pPr>
            <w:r>
              <w:rPr>
                <w:noProof/>
                <w:lang w:eastAsia="ru-RU"/>
              </w:rPr>
            </w:r>
            <w:r>
              <w:pict>
                <v:group id="_x0000_s1040" editas="canvas" style="width:206pt;height:83.65pt;mso-position-horizontal-relative:char;mso-position-vertical-relative:line" coordorigin="1181,9701" coordsize="4120,1673">
                  <o:lock v:ext="edit" aspectratio="t"/>
                  <v:shape id="_x0000_s1041" type="#_x0000_t75" style="position:absolute;left:1181;top:9701;width:4120;height:1673" o:preferrelative="f">
                    <v:fill o:detectmouseclick="t"/>
                    <v:path o:extrusionok="t" o:connecttype="none"/>
                    <o:lock v:ext="edit" text="t"/>
                  </v:shape>
                  <v:oval id="_x0000_s1042" style="position:absolute;left:3508;top:9874;width:356;height:355">
                    <v:textbox style="mso-next-textbox:#_x0000_s1042" inset="0,0,0,0">
                      <w:txbxContent>
                        <w:p w:rsidR="00CE44DF" w:rsidRPr="0022041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43" style="position:absolute;left:3508;top:10775;width:356;height:356">
                    <v:textbox style="mso-next-textbox:#_x0000_s1043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44" style="position:absolute;left:2473;top:9874;width:356;height:356">
                    <v:textbox style="mso-next-textbox:#_x0000_s1044" inset="0,0,0,0">
                      <w:txbxContent>
                        <w:p w:rsidR="00CE44DF" w:rsidRPr="0022041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45" style="position:absolute;left:4340;top:10324;width:356;height:356">
                    <v:textbox style="mso-next-textbox:#_x0000_s1045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46" style="position:absolute;left:2473;top:10775;width:356;height:356">
                    <v:textbox style="mso-next-textbox:#_x0000_s1046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shape id="_x0000_s1047" type="#_x0000_t32" style="position:absolute;left:2985;top:9987;width:312;height:1091;flip:x" o:connectortype="straight">
                    <v:stroke endarrowwidth="narrow" endarrowlength="long"/>
                  </v:shape>
                  <v:shape id="_x0000_s1048" type="#_x0000_t202" style="position:absolute;left:1262;top:9769;width:268;height:384" filled="f" stroked="f">
                    <v:textbox style="mso-next-textbox:#_x0000_s1048" inset="0,,0">
                      <w:txbxContent>
                        <w:p w:rsidR="00CE44DF" w:rsidRPr="00A45D36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49" type="#_x0000_t202" style="position:absolute;left:1663;top:9769;width:268;height:384" filled="f" stroked="f">
                    <v:textbox style="mso-next-textbox:#_x0000_s1049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50" type="#_x0000_t202" style="position:absolute;left:1669;top:10177;width:268;height:384" filled="f" stroked="f">
                    <v:textbox style="mso-next-textbox:#_x0000_s1050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51" type="#_x0000_t202" style="position:absolute;left:1262;top:10198;width:268;height:384" filled="f" stroked="f">
                    <v:textbox style="mso-next-textbox:#_x0000_s1051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52" type="#_x0000_t202" style="position:absolute;left:1262;top:10627;width:268;height:384" filled="f" stroked="f">
                    <v:textbox style="mso-next-textbox:#_x0000_s1052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CE44DF" w:rsidRPr="006532A2" w:rsidRDefault="00CE44DF" w:rsidP="00925947">
            <w:pPr>
              <w:ind w:firstLine="0"/>
            </w:pPr>
            <w:r>
              <w:t xml:space="preserve">г) </w:t>
            </w:r>
          </w:p>
          <w:p w:rsidR="00CE44DF" w:rsidRDefault="00CE44DF" w:rsidP="00925947">
            <w:pPr>
              <w:ind w:firstLine="0"/>
            </w:pPr>
            <w:r>
              <w:rPr>
                <w:noProof/>
                <w:lang w:eastAsia="ru-RU"/>
              </w:rPr>
            </w:r>
            <w:r>
              <w:pict>
                <v:group id="_x0000_s1026" editas="canvas" style="width:206pt;height:108.35pt;mso-position-horizontal-relative:char;mso-position-vertical-relative:line" coordorigin="1181,9432" coordsize="4120,2167">
                  <o:lock v:ext="edit" aspectratio="t"/>
                  <v:shape id="_x0000_s1027" type="#_x0000_t75" style="position:absolute;left:1181;top:9432;width:4120;height:2167" o:preferrelative="f">
                    <v:fill o:detectmouseclick="t"/>
                    <v:path o:extrusionok="t" o:connecttype="none"/>
                    <o:lock v:ext="edit" text="t"/>
                  </v:shape>
                  <v:oval id="_x0000_s1028" style="position:absolute;left:2180;top:11057;width:356;height:355">
                    <v:textbox style="mso-next-textbox:#_x0000_s1028" inset="0,0,0,0">
                      <w:txbxContent>
                        <w:p w:rsidR="00CE44DF" w:rsidRPr="0022041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29" style="position:absolute;left:3450;top:11043;width:356;height:356">
                    <v:textbox style="mso-next-textbox:#_x0000_s1029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30" style="position:absolute;left:2844;top:9466;width:356;height:356">
                    <v:textbox style="mso-next-textbox:#_x0000_s1030" inset="0,0,0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31" style="position:absolute;left:1918;top:10060;width:356;height:356">
                    <v:textbox style="mso-next-textbox:#_x0000_s1031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32" style="position:absolute;left:3689;top:10060;width:356;height:356">
                    <v:textbox style="mso-next-textbox:#_x0000_s1032" inset="0,0,0,0">
                      <w:txbxContent>
                        <w:p w:rsidR="00CE44DF" w:rsidRPr="00E75564" w:rsidRDefault="00CE44DF" w:rsidP="00CE44DF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shape id="_x0000_s1033" type="#_x0000_t32" style="position:absolute;left:2958;top:10064;width:312;height:1091;flip:x" o:connectortype="straight">
                    <v:stroke endarrowwidth="narrow" endarrowlength="long"/>
                  </v:shape>
                  <v:shape id="_x0000_s1034" type="#_x0000_t202" style="position:absolute;left:1323;top:9572;width:268;height:384" filled="f" stroked="f">
                    <v:textbox style="mso-next-textbox:#_x0000_s1034" inset="0,,0">
                      <w:txbxContent>
                        <w:p w:rsidR="00CE44DF" w:rsidRPr="00A45D36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35" type="#_x0000_t202" style="position:absolute;left:1724;top:9572;width:268;height:384" filled="f" stroked="f">
                    <v:textbox style="mso-next-textbox:#_x0000_s1035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36" type="#_x0000_t202" style="position:absolute;left:2126;top:9572;width:268;height:384" filled="f" stroked="f">
                    <v:textbox style="mso-next-textbox:#_x0000_s1036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37" type="#_x0000_t202" style="position:absolute;left:1323;top:10001;width:268;height:384" filled="f" stroked="f">
                    <v:textbox style="mso-next-textbox:#_x0000_s1037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38" type="#_x0000_t202" style="position:absolute;left:1323;top:10430;width:268;height:384" filled="f" stroked="f">
                    <v:textbox style="mso-next-textbox:#_x0000_s1038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39" type="#_x0000_t202" style="position:absolute;left:1323;top:10860;width:268;height:384" filled="f" stroked="f">
                    <v:textbox style="mso-next-textbox:#_x0000_s1039" inset="0,,0">
                      <w:txbxContent>
                        <w:p w:rsidR="00CE44DF" w:rsidRPr="00A76DA4" w:rsidRDefault="00CE44DF" w:rsidP="00CE44DF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2678B3" w:rsidRDefault="002678B3"/>
    <w:sectPr w:rsidR="002678B3" w:rsidSect="0026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0734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44DF"/>
    <w:rsid w:val="002678B3"/>
    <w:rsid w:val="00CE44DF"/>
    <w:rsid w:val="00D7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4"/>
        <o:r id="V:Rule2" type="connector" idref="#_x0000_s1060"/>
        <o:r id="V:Rule3" type="connector" idref="#_x0000_s1047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DF"/>
    <w:pPr>
      <w:spacing w:after="0"/>
      <w:ind w:firstLine="56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нет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Ольга Карауловская</cp:lastModifiedBy>
  <cp:revision>1</cp:revision>
  <dcterms:created xsi:type="dcterms:W3CDTF">2018-10-10T01:40:00Z</dcterms:created>
  <dcterms:modified xsi:type="dcterms:W3CDTF">2018-10-10T01:41:00Z</dcterms:modified>
</cp:coreProperties>
</file>